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Samaritan’s Purse</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Diane Russell</w:t>
            </w:r>
            <w:r w:rsidDel="00000000" w:rsidR="00000000" w:rsidRPr="00000000">
              <w:rPr>
                <w:rtl w:val="0"/>
              </w:rPr>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russelldiane58@yahoo.com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948-5296</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16">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Samaritan’s Purse specializes in meeting critical needs for victims of war, disaster, and famine in the world’s most troubled regions. Volunteers are needed to collect shoeboxes from churches that come to the drop off center and pack the boxes in cartons.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Save the Children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Donna Bailey</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donna.bailey@gcstn.org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552-3581</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9">
              <w:r w:rsidDel="00000000" w:rsidR="00000000" w:rsidRPr="00000000">
                <w:rPr>
                  <w:rFonts w:ascii="Calibri" w:cs="Calibri" w:eastAsia="Calibri" w:hAnsi="Calibri"/>
                  <w:color w:val="76bc21"/>
                  <w:u w:val="single"/>
                  <w:rtl w:val="0"/>
                </w:rPr>
                <w:t xml:space="preserve">https://www.savethechildren.org/us/ways-to-help/how-to-volunteer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color w:val="595959"/>
                <w:highlight w:val="white"/>
                <w:rtl w:val="0"/>
              </w:rPr>
              <w:t xml:space="preserve">Save the Children is a worldwide organization dedicated to supporting children's rights and making a difference in children's lives through literacy programs. food drives, fundraising events, and more. Volunteer opportunities can vary from putting on a costume and be a mascot, community event setup, work, take down, food distribution, helping pack bags to give out to families, and more.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Greene County Youth Council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info@stringforhope.com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4">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https://stringsforhope.com/pages/volunteer</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Strings for Hope proudly introduces great pieces of wearable art composed from recycled strings from musical instruments donated by some of the country's most talented musicians. Volunteers are needed to help sort and organize this donated string.</w:t>
            </w:r>
          </w:p>
          <w:p w:rsidR="00000000" w:rsidDel="00000000" w:rsidP="00000000" w:rsidRDefault="00000000" w:rsidRPr="00000000" w14:paraId="00000026">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Greene Animal League</w:t>
            </w:r>
            <w:r w:rsidDel="00000000" w:rsidR="00000000" w:rsidRPr="00000000">
              <w:rPr>
                <w:rtl w:val="0"/>
              </w:rPr>
            </w:r>
          </w:p>
        </w:tc>
      </w:tr>
      <w:tr>
        <w:trPr>
          <w:cantSplit w:val="0"/>
          <w:tblHeader w:val="0"/>
        </w:trPr>
        <w:tc>
          <w:tcPr/>
          <w:p w:rsidR="00000000" w:rsidDel="00000000" w:rsidP="00000000" w:rsidRDefault="00000000" w:rsidRPr="00000000" w14:paraId="00000028">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Martino</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sarah.Martino@uss.salvationarmy.org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416-3175</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3">
              <w:r w:rsidDel="00000000" w:rsidR="00000000" w:rsidRPr="00000000">
                <w:rPr>
                  <w:rFonts w:ascii="Calibri" w:cs="Calibri" w:eastAsia="Calibri" w:hAnsi="Calibri"/>
                  <w:color w:val="76bc21"/>
                  <w:u w:val="single"/>
                  <w:rtl w:val="0"/>
                </w:rPr>
                <w:t xml:space="preserve">https://www.salvationarmynashville.org/volunteer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E">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 wide variety of volunteer opportunities are offered at Salvation Army. All volunteer opportunities are listed on the website above.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South Greene Middle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Xavie Rolon</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4">
              <w:r w:rsidDel="00000000" w:rsidR="00000000" w:rsidRPr="00000000">
                <w:rPr>
                  <w:rFonts w:ascii="Calibri" w:cs="Calibri" w:eastAsia="Calibri" w:hAnsi="Calibri"/>
                  <w:color w:val="76bc21"/>
                  <w:u w:val="single"/>
                  <w:rtl w:val="0"/>
                </w:rPr>
                <w:t xml:space="preserve">volunteer@secondharvestmidtn.org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627-1581</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5">
              <w:r w:rsidDel="00000000" w:rsidR="00000000" w:rsidRPr="00000000">
                <w:rPr>
                  <w:rFonts w:ascii="Calibri" w:cs="Calibri" w:eastAsia="Calibri" w:hAnsi="Calibri"/>
                  <w:color w:val="76bc21"/>
                  <w:u w:val="single"/>
                  <w:rtl w:val="0"/>
                </w:rPr>
                <w:t xml:space="preserve">https://www.secondharvestmidtn.org/act/volunteer/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6">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Second Harvest Food Bank of Middle TN with sorting and packing donated food in the warehouse which helps to provide millions of meals each month to our hungry neighbors in middle and west Tennessee.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Mammoth Ridge RV Park &amp; Campground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6">
              <w:r w:rsidDel="00000000" w:rsidR="00000000" w:rsidRPr="00000000">
                <w:rPr>
                  <w:rFonts w:ascii="Calibri" w:cs="Calibri" w:eastAsia="Calibri" w:hAnsi="Calibri"/>
                  <w:color w:val="76bc21"/>
                  <w:u w:val="single"/>
                  <w:rtl w:val="0"/>
                </w:rPr>
                <w:t xml:space="preserve">hon@hon.org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298-1108</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website</w:t>
            </w:r>
          </w:p>
          <w:p w:rsidR="00000000" w:rsidDel="00000000" w:rsidP="00000000" w:rsidRDefault="00000000" w:rsidRPr="00000000" w14:paraId="0000003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https://www.hon.org/search</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D">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Hands On Nashville connects volunteers of all ages to more than 300 service projects each month. Multiple opportunities are available daily, and range from swim-lessons, to tutoring, to working in community gardens. There is truly something for everyone!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3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Orebank Volunteer Fire Department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8">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19">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5">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Tusculum University Center for Civic Advancement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22">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D">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St. James Volunteer Fire Department</w:t>
            </w:r>
            <w:r w:rsidDel="00000000" w:rsidR="00000000" w:rsidRPr="00000000">
              <w:rPr>
                <w:rtl w:val="0"/>
              </w:rPr>
            </w:r>
          </w:p>
        </w:tc>
      </w:tr>
      <w:tr>
        <w:trPr>
          <w:cantSplit w:val="0"/>
          <w:trHeight w:val="2685" w:hRule="atLeast"/>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4">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5">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6">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5">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Greenlawn Memory Gardens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7">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8">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9">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D">
            <w:pPr>
              <w:spacing w:after="16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rHeight w:val="0" w:hRule="atLeast"/>
          <w:tblHeader w:val="0"/>
        </w:trPr>
        <w:tc>
          <w:tcPr>
            <w:tcBorders>
              <w:top w:color="000000" w:space="0" w:sz="0" w:val="nil"/>
            </w:tcBorders>
            <w:shd w:fill="76bc21" w:val="clear"/>
          </w:tcPr>
          <w:p w:rsidR="00000000" w:rsidDel="00000000" w:rsidP="00000000" w:rsidRDefault="00000000" w:rsidRPr="00000000" w14:paraId="0000005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Main Street: Greeneville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0">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31">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2">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5">
            <w:pPr>
              <w:spacing w:after="16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Greenville Greene County History Museum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3">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34">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5">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D">
            <w:pPr>
              <w:spacing w:after="16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Life Care Center of Greeneville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7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6">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37">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8">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5">
            <w:pPr>
              <w:spacing w:after="16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76">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77">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Nolachuckey Elementary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7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9">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7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40">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D">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1">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E">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7F">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4"/>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80">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Gnome Hollow at Dixon Hill Farms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1">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8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8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42">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8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43">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4">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7">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88">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5"/>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89">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McDonald Volunteer Fire Department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8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8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45">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8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46">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8F">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47">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90">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91">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6"/>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92">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Greeneville-Greene County Humane Society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3">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9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9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48">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9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9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49">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98">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0">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99">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9A">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7"/>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9B">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First Christian Church Greeneville TN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C">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9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9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51">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9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A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52">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1">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3">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2">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A3">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8"/>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A4">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David Crockett Birthplace State Park</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5">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A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A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54">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A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55">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6">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AB">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AC">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9"/>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AD">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Greene County Fair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E">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A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B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57">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B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58">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3">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59">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4">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B5">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0"/>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B6">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West Greene Middle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7">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B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B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60">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B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61">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C">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2">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BD">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BE">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1"/>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BF">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Mosheim Volunteer Fire Department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0">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C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C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63">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C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C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64">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C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5">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C6">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C7">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2"/>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C8">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Capitol Theatre of Greeneville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C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C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66">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C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C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67">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CE">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68">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CF">
            <w:pPr>
              <w:spacing w:after="160"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bl>
    <w:p w:rsidR="00000000" w:rsidDel="00000000" w:rsidP="00000000" w:rsidRDefault="00000000" w:rsidRPr="00000000" w14:paraId="000000D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D1">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D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D3">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D4">
      <w:pPr>
        <w:ind w:left="90" w:right="-720" w:firstLine="0"/>
        <w:rPr/>
      </w:pPr>
      <w:r w:rsidDel="00000000" w:rsidR="00000000" w:rsidRPr="00000000">
        <w:rPr>
          <w:rtl w:val="0"/>
        </w:rPr>
      </w:r>
    </w:p>
    <w:sectPr>
      <w:headerReference r:id="rId69" w:type="default"/>
      <w:headerReference r:id="rId70" w:type="first"/>
      <w:footerReference r:id="rId7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-1323974</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-1323974</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Greene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hon.org/calendar" TargetMode="External"/><Relationship Id="rId42" Type="http://schemas.openxmlformats.org/officeDocument/2006/relationships/hyperlink" Target="mailto:Mariclare@thestore.org" TargetMode="External"/><Relationship Id="rId41" Type="http://schemas.openxmlformats.org/officeDocument/2006/relationships/hyperlink" Target="https://www.thestore.org/" TargetMode="External"/><Relationship Id="rId44" Type="http://schemas.openxmlformats.org/officeDocument/2006/relationships/hyperlink" Target="https://www.thestore.org/" TargetMode="External"/><Relationship Id="rId43" Type="http://schemas.openxmlformats.org/officeDocument/2006/relationships/hyperlink" Target="https://www.hon.org/calendar" TargetMode="External"/><Relationship Id="rId46" Type="http://schemas.openxmlformats.org/officeDocument/2006/relationships/hyperlink" Target="https://www.hon.org/calendar" TargetMode="External"/><Relationship Id="rId45" Type="http://schemas.openxmlformats.org/officeDocument/2006/relationships/hyperlink" Target="mailto:Mariclare@thestor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vethechildren.org/us/ways-to-help/how-to-volunteer" TargetMode="External"/><Relationship Id="rId48" Type="http://schemas.openxmlformats.org/officeDocument/2006/relationships/hyperlink" Target="mailto:Mariclare@thestore.org" TargetMode="External"/><Relationship Id="rId47" Type="http://schemas.openxmlformats.org/officeDocument/2006/relationships/hyperlink" Target="https://www.thestore.org/" TargetMode="External"/><Relationship Id="rId49" Type="http://schemas.openxmlformats.org/officeDocument/2006/relationships/hyperlink" Target="https://www.hon.org/calendar"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russelldiane58@yahoo.com" TargetMode="External"/><Relationship Id="rId8" Type="http://schemas.openxmlformats.org/officeDocument/2006/relationships/hyperlink" Target="mailto:donna.bailey@gcstn.org" TargetMode="External"/><Relationship Id="rId31" Type="http://schemas.openxmlformats.org/officeDocument/2006/relationships/hyperlink" Target="https://www.hon.org/calendar" TargetMode="External"/><Relationship Id="rId30" Type="http://schemas.openxmlformats.org/officeDocument/2006/relationships/hyperlink" Target="mailto:Mariclare@thestore.org" TargetMode="External"/><Relationship Id="rId33" Type="http://schemas.openxmlformats.org/officeDocument/2006/relationships/hyperlink" Target="mailto:Mariclare@thestore.org" TargetMode="External"/><Relationship Id="rId32" Type="http://schemas.openxmlformats.org/officeDocument/2006/relationships/hyperlink" Target="https://www.thestore.org/" TargetMode="External"/><Relationship Id="rId35" Type="http://schemas.openxmlformats.org/officeDocument/2006/relationships/hyperlink" Target="https://www.thestore.org/" TargetMode="External"/><Relationship Id="rId34" Type="http://schemas.openxmlformats.org/officeDocument/2006/relationships/hyperlink" Target="https://www.hon.org/calendar" TargetMode="External"/><Relationship Id="rId71" Type="http://schemas.openxmlformats.org/officeDocument/2006/relationships/footer" Target="footer1.xml"/><Relationship Id="rId70" Type="http://schemas.openxmlformats.org/officeDocument/2006/relationships/header" Target="header2.xml"/><Relationship Id="rId37" Type="http://schemas.openxmlformats.org/officeDocument/2006/relationships/hyperlink" Target="https://www.hon.org/calendar" TargetMode="External"/><Relationship Id="rId36" Type="http://schemas.openxmlformats.org/officeDocument/2006/relationships/hyperlink" Target="mailto:Mariclare@thestore.org" TargetMode="External"/><Relationship Id="rId39" Type="http://schemas.openxmlformats.org/officeDocument/2006/relationships/hyperlink" Target="mailto:Mariclare@thestore.org" TargetMode="External"/><Relationship Id="rId38" Type="http://schemas.openxmlformats.org/officeDocument/2006/relationships/hyperlink" Target="https://www.thestore.org/" TargetMode="External"/><Relationship Id="rId62" Type="http://schemas.openxmlformats.org/officeDocument/2006/relationships/hyperlink" Target="https://www.thestore.org/" TargetMode="External"/><Relationship Id="rId61" Type="http://schemas.openxmlformats.org/officeDocument/2006/relationships/hyperlink" Target="https://www.hon.org/calendar" TargetMode="External"/><Relationship Id="rId20" Type="http://schemas.openxmlformats.org/officeDocument/2006/relationships/hyperlink" Target="https://www.thestore.org/" TargetMode="External"/><Relationship Id="rId64" Type="http://schemas.openxmlformats.org/officeDocument/2006/relationships/hyperlink" Target="https://www.hon.org/calendar" TargetMode="External"/><Relationship Id="rId63" Type="http://schemas.openxmlformats.org/officeDocument/2006/relationships/hyperlink" Target="mailto:Mariclare@thestore.org" TargetMode="External"/><Relationship Id="rId22" Type="http://schemas.openxmlformats.org/officeDocument/2006/relationships/hyperlink" Target="https://www.hon.org/calendar" TargetMode="External"/><Relationship Id="rId66" Type="http://schemas.openxmlformats.org/officeDocument/2006/relationships/hyperlink" Target="mailto:Mariclare@thestore.org" TargetMode="External"/><Relationship Id="rId21" Type="http://schemas.openxmlformats.org/officeDocument/2006/relationships/hyperlink" Target="mailto:Mariclare@thestore.org" TargetMode="External"/><Relationship Id="rId65" Type="http://schemas.openxmlformats.org/officeDocument/2006/relationships/hyperlink" Target="https://www.thestore.org/" TargetMode="External"/><Relationship Id="rId24" Type="http://schemas.openxmlformats.org/officeDocument/2006/relationships/hyperlink" Target="mailto:Mariclare@thestore.org" TargetMode="External"/><Relationship Id="rId68" Type="http://schemas.openxmlformats.org/officeDocument/2006/relationships/hyperlink" Target="https://www.thestore.org/" TargetMode="External"/><Relationship Id="rId23" Type="http://schemas.openxmlformats.org/officeDocument/2006/relationships/hyperlink" Target="https://www.thestore.org/" TargetMode="External"/><Relationship Id="rId67" Type="http://schemas.openxmlformats.org/officeDocument/2006/relationships/hyperlink" Target="https://www.hon.org/calendar" TargetMode="External"/><Relationship Id="rId60" Type="http://schemas.openxmlformats.org/officeDocument/2006/relationships/hyperlink" Target="mailto:Mariclare@thestore.org" TargetMode="External"/><Relationship Id="rId26" Type="http://schemas.openxmlformats.org/officeDocument/2006/relationships/hyperlink" Target="https://www.thestore.org/" TargetMode="External"/><Relationship Id="rId25" Type="http://schemas.openxmlformats.org/officeDocument/2006/relationships/hyperlink" Target="https://www.hon.org/calendar" TargetMode="External"/><Relationship Id="rId69" Type="http://schemas.openxmlformats.org/officeDocument/2006/relationships/header" Target="header1.xml"/><Relationship Id="rId28" Type="http://schemas.openxmlformats.org/officeDocument/2006/relationships/hyperlink" Target="https://www.hon.org/calendar" TargetMode="External"/><Relationship Id="rId27" Type="http://schemas.openxmlformats.org/officeDocument/2006/relationships/hyperlink" Target="mailto:Mariclare@thestore.org" TargetMode="External"/><Relationship Id="rId29" Type="http://schemas.openxmlformats.org/officeDocument/2006/relationships/hyperlink" Target="https://www.thestore.org/" TargetMode="External"/><Relationship Id="rId51" Type="http://schemas.openxmlformats.org/officeDocument/2006/relationships/hyperlink" Target="mailto:Mariclare@thestore.org" TargetMode="External"/><Relationship Id="rId50" Type="http://schemas.openxmlformats.org/officeDocument/2006/relationships/hyperlink" Target="https://www.thestore.org/" TargetMode="External"/><Relationship Id="rId53" Type="http://schemas.openxmlformats.org/officeDocument/2006/relationships/hyperlink" Target="https://www.thestore.org/" TargetMode="External"/><Relationship Id="rId52" Type="http://schemas.openxmlformats.org/officeDocument/2006/relationships/hyperlink" Target="https://www.hon.org/calendar" TargetMode="External"/><Relationship Id="rId11" Type="http://schemas.openxmlformats.org/officeDocument/2006/relationships/hyperlink" Target="https://stringsforhope.com/pages/volunteer" TargetMode="External"/><Relationship Id="rId55" Type="http://schemas.openxmlformats.org/officeDocument/2006/relationships/hyperlink" Target="https://www.hon.org/calendar" TargetMode="External"/><Relationship Id="rId10" Type="http://schemas.openxmlformats.org/officeDocument/2006/relationships/hyperlink" Target="mailto:info@stringforhope.com" TargetMode="External"/><Relationship Id="rId54" Type="http://schemas.openxmlformats.org/officeDocument/2006/relationships/hyperlink" Target="mailto:Mariclare@thestore.org" TargetMode="External"/><Relationship Id="rId13" Type="http://schemas.openxmlformats.org/officeDocument/2006/relationships/hyperlink" Target="https://www.salvationarmynashville.org/volunteer" TargetMode="External"/><Relationship Id="rId57" Type="http://schemas.openxmlformats.org/officeDocument/2006/relationships/hyperlink" Target="mailto:Mariclare@thestore.org" TargetMode="External"/><Relationship Id="rId12" Type="http://schemas.openxmlformats.org/officeDocument/2006/relationships/hyperlink" Target="mailto:sarah.Martino@uss.salvationarmy.org" TargetMode="External"/><Relationship Id="rId56" Type="http://schemas.openxmlformats.org/officeDocument/2006/relationships/hyperlink" Target="https://www.thestore.org/" TargetMode="External"/><Relationship Id="rId15" Type="http://schemas.openxmlformats.org/officeDocument/2006/relationships/hyperlink" Target="https://www.secondharvestmidtn.org/act/volunteer/" TargetMode="External"/><Relationship Id="rId59" Type="http://schemas.openxmlformats.org/officeDocument/2006/relationships/hyperlink" Target="https://www.thestore.org/" TargetMode="External"/><Relationship Id="rId14" Type="http://schemas.openxmlformats.org/officeDocument/2006/relationships/hyperlink" Target="mailto:volunteer@secondharvestmidtn.org" TargetMode="External"/><Relationship Id="rId58" Type="http://schemas.openxmlformats.org/officeDocument/2006/relationships/hyperlink" Target="https://www.hon.org/calendar" TargetMode="External"/><Relationship Id="rId17" Type="http://schemas.openxmlformats.org/officeDocument/2006/relationships/hyperlink" Target="https://www.hon.org/search" TargetMode="External"/><Relationship Id="rId16" Type="http://schemas.openxmlformats.org/officeDocument/2006/relationships/hyperlink" Target="mailto:hon@hon.org" TargetMode="External"/><Relationship Id="rId19" Type="http://schemas.openxmlformats.org/officeDocument/2006/relationships/hyperlink" Target="https://www.hon.org/calendar" TargetMode="External"/><Relationship Id="rId18" Type="http://schemas.openxmlformats.org/officeDocument/2006/relationships/hyperlink" Target="mailto:Mariclare@thesto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