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Sunshine Child Care </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2"/>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Misty White</w:t>
            </w:r>
          </w:p>
          <w:p w:rsidR="00000000" w:rsidDel="00000000" w:rsidP="00000000" w:rsidRDefault="00000000" w:rsidRPr="00000000" w14:paraId="0000001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misty.white08@yahoo.com</w:t>
              </w:r>
            </w:hyperlink>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(731) 358-7965</w:t>
            </w:r>
            <w:r w:rsidDel="00000000" w:rsidR="00000000" w:rsidRPr="00000000">
              <w:rPr>
                <w:rtl w:val="0"/>
              </w:rPr>
            </w:r>
          </w:p>
          <w:p w:rsidR="00000000" w:rsidDel="00000000" w:rsidP="00000000" w:rsidRDefault="00000000" w:rsidRPr="00000000" w14:paraId="0000001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p>
          <w:p w:rsidR="00000000" w:rsidDel="00000000" w:rsidP="00000000" w:rsidRDefault="00000000" w:rsidRPr="00000000" w14:paraId="00000016">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https://childcarecenter.us/provider_detail/sunshine_child_care_bruceton_tn</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Sunshine Child Care is a Group Home in Bruceton TN, with a maximum capacity of 12 children. The home-based daycare service helps with children in the age range of 6 WK to 12 YR. Students may volunteer to read to students or play and facilitate activities.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Cash Saver</w:t>
            </w:r>
          </w:p>
        </w:tc>
      </w:tr>
      <w:tr>
        <w:trPr>
          <w:cantSplit w:val="0"/>
          <w:tblHeader w:val="0"/>
        </w:trPr>
        <w:tc>
          <w:tcPr>
            <w:tcBorders>
              <w:top w:color="000000" w:space="0" w:sz="0" w:val="nil"/>
            </w:tcBorders>
          </w:tcPr>
          <w:p w:rsidR="00000000" w:rsidDel="00000000" w:rsidP="00000000" w:rsidRDefault="00000000" w:rsidRPr="00000000" w14:paraId="0000001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Jackie Streetman</w:t>
            </w:r>
          </w:p>
          <w:p w:rsidR="00000000" w:rsidDel="00000000" w:rsidP="00000000" w:rsidRDefault="00000000" w:rsidRPr="00000000" w14:paraId="0000001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storemanager9@ewjames.com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986-3744</w:t>
            </w:r>
          </w:p>
          <w:p w:rsidR="00000000" w:rsidDel="00000000" w:rsidP="00000000" w:rsidRDefault="00000000" w:rsidRPr="00000000" w14:paraId="0000001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w:t>
            </w:r>
            <w:r w:rsidDel="00000000" w:rsidR="00000000" w:rsidRPr="00000000">
              <w:rPr>
                <w:rFonts w:ascii="Calibri" w:cs="Calibri" w:eastAsia="Calibri" w:hAnsi="Calibri"/>
                <w:color w:val="595959"/>
                <w:rtl w:val="0"/>
              </w:rPr>
              <w:t xml:space="preserve">Phone call</w:t>
            </w:r>
          </w:p>
          <w:p w:rsidR="00000000" w:rsidDel="00000000" w:rsidP="00000000" w:rsidRDefault="00000000" w:rsidRPr="00000000" w14:paraId="0000001E">
            <w:pPr>
              <w:spacing w:line="24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Cash Saver assists</w:t>
            </w:r>
            <w:r w:rsidDel="00000000" w:rsidR="00000000" w:rsidRPr="00000000">
              <w:rPr>
                <w:rFonts w:ascii="Calibri" w:cs="Calibri" w:eastAsia="Calibri" w:hAnsi="Calibri"/>
                <w:rtl w:val="0"/>
              </w:rPr>
              <w:t xml:space="preserve"> seniors with shopping and running errands. Volunteers have the opportunity to shop with seniors, carry groceries to their cars, or shop on their behalf. Volunteers may also stock shelves and learn about retail accounting.</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Carroll County Inclusion Park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2">
            <w:pPr>
              <w:numPr>
                <w:ilvl w:val="0"/>
                <w:numId w:val="3"/>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Lori Dillahunty</w:t>
            </w:r>
          </w:p>
          <w:p w:rsidR="00000000" w:rsidDel="00000000" w:rsidP="00000000" w:rsidRDefault="00000000" w:rsidRPr="00000000" w14:paraId="00000023">
            <w:pPr>
              <w:numPr>
                <w:ilvl w:val="0"/>
                <w:numId w:val="3"/>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0">
              <w:r w:rsidDel="00000000" w:rsidR="00000000" w:rsidRPr="00000000">
                <w:rPr>
                  <w:rFonts w:ascii="Calibri" w:cs="Calibri" w:eastAsia="Calibri" w:hAnsi="Calibri"/>
                  <w:color w:val="76bc21"/>
                  <w:u w:val="single"/>
                  <w:rtl w:val="0"/>
                </w:rPr>
                <w:t xml:space="preserve">ideallifestylecoach@gmail.com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4">
            <w:pPr>
              <w:numPr>
                <w:ilvl w:val="0"/>
                <w:numId w:val="3"/>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(731) 358-3847</w:t>
            </w:r>
          </w:p>
          <w:p w:rsidR="00000000" w:rsidDel="00000000" w:rsidP="00000000" w:rsidRDefault="00000000" w:rsidRPr="00000000" w14:paraId="00000025">
            <w:pPr>
              <w:numPr>
                <w:ilvl w:val="0"/>
                <w:numId w:val="3"/>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26">
            <w:pPr>
              <w:numPr>
                <w:ilvl w:val="0"/>
                <w:numId w:val="3"/>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1">
              <w:r w:rsidDel="00000000" w:rsidR="00000000" w:rsidRPr="00000000">
                <w:rPr>
                  <w:rFonts w:ascii="Calibri" w:cs="Calibri" w:eastAsia="Calibri" w:hAnsi="Calibri"/>
                  <w:color w:val="76bc21"/>
                  <w:u w:val="single"/>
                  <w:rtl w:val="0"/>
                </w:rPr>
                <w:t xml:space="preserve">https://carrollcountyinclusionpark.org/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Get involved with launching an inclusive playground in Carroll County! Volunteers have the opportunity to help with social media, provide playground design feedback, and assist with local fundraisers.</w:t>
            </w:r>
          </w:p>
        </w:tc>
      </w:tr>
      <w:tr>
        <w:trPr>
          <w:cantSplit w:val="0"/>
          <w:tblHeader w:val="0"/>
        </w:trPr>
        <w:tc>
          <w:tcPr/>
          <w:p w:rsidR="00000000" w:rsidDel="00000000" w:rsidP="00000000" w:rsidRDefault="00000000" w:rsidRPr="00000000" w14:paraId="00000028">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9">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A">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B">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C">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D">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E">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2F">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0">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1">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2">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3">
      <w:pPr>
        <w:ind w:left="90" w:right="-720" w:firstLine="0"/>
        <w:rPr/>
      </w:pPr>
      <w:r w:rsidDel="00000000" w:rsidR="00000000" w:rsidRPr="00000000">
        <w:rPr>
          <w:rtl w:val="0"/>
        </w:rPr>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Carroll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carrollcountyinclusionpark.org/" TargetMode="External"/><Relationship Id="rId10" Type="http://schemas.openxmlformats.org/officeDocument/2006/relationships/hyperlink" Target="mailto:ideallifestylecoach@gmail.com"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oremanager9@ewjames.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misty.white08@yahoo.com" TargetMode="External"/><Relationship Id="rId8" Type="http://schemas.openxmlformats.org/officeDocument/2006/relationships/hyperlink" Target="https://childcarecenter.us/provider_detail/sunshine_child_care_bruceton_t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